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2" w:rsidRDefault="005700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 – litigation Debt Recovery</w:t>
      </w:r>
    </w:p>
    <w:p w:rsidR="00570012" w:rsidRDefault="00570012">
      <w:pPr>
        <w:rPr>
          <w:b/>
          <w:sz w:val="24"/>
          <w:szCs w:val="24"/>
          <w:u w:val="single"/>
        </w:rPr>
      </w:pPr>
    </w:p>
    <w:p w:rsidR="00A4247B" w:rsidRPr="008E2690" w:rsidRDefault="00B460F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Debt Recovery – Recovery Fee only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8E2690" w:rsidTr="00E57742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Cost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Pr="0058227D" w:rsidRDefault="00B460F2" w:rsidP="00E57742">
            <w:pPr>
              <w:rPr>
                <w:b/>
              </w:rPr>
            </w:pPr>
            <w:r>
              <w:rPr>
                <w:b/>
              </w:rPr>
              <w:t>Recovery Fee Only</w:t>
            </w:r>
          </w:p>
          <w:p w:rsidR="008E2690" w:rsidRDefault="00B460F2" w:rsidP="00E57742">
            <w:r>
              <w:t>20% of the value of the recovered debt and any late payment charges incurred by the debtor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r>
              <w:rPr>
                <w:b/>
                <w:bCs/>
              </w:rPr>
              <w:t>Basis for charges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6D3F6E" w:rsidP="00E57742">
            <w:r>
              <w:t xml:space="preserve">Fixed </w:t>
            </w:r>
            <w:r w:rsidR="00B460F2">
              <w:t>Pe</w:t>
            </w:r>
            <w:r>
              <w:t xml:space="preserve">rcentage and fixed late payment </w:t>
            </w:r>
            <w:r w:rsidR="00B460F2">
              <w:t>charges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FF3357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Key stages of the matter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534" w:rsidRPr="00FF3357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Taking your instructions and reviewing documentation</w:t>
            </w:r>
          </w:p>
          <w:p w:rsidR="00B84534" w:rsidRPr="00FF3357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Undertaking appropriate searches</w:t>
            </w:r>
          </w:p>
          <w:p w:rsidR="00B84534" w:rsidRPr="00FF3357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Sending a letter before action</w:t>
            </w:r>
          </w:p>
          <w:p w:rsidR="00B84534" w:rsidRPr="00FF3357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Receiving payment and sending onto you, or if the debt is not paid, drafting and issuing claim</w:t>
            </w:r>
          </w:p>
          <w:p w:rsidR="00B84534" w:rsidRPr="00FF3357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Where no Acknowledgment of Service or Defence is received, applying to the court to enter Judgement in default</w:t>
            </w:r>
          </w:p>
          <w:p w:rsidR="00B84534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When Judgement in default in received, write to the other side to request payment</w:t>
            </w:r>
          </w:p>
          <w:p w:rsidR="008E2690" w:rsidRPr="00B84534" w:rsidRDefault="00B84534" w:rsidP="00B845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If </w:t>
            </w:r>
            <w:r w:rsidR="00570012">
              <w:rPr>
                <w:rFonts w:eastAsia="Times New Roman" w:cs="Arial"/>
                <w:color w:val="333333"/>
                <w:lang w:eastAsia="en-GB"/>
              </w:rPr>
              <w:t>payment is not received within 30</w:t>
            </w: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 days, providing you with advice on next steps and likely costs</w:t>
            </w:r>
          </w:p>
        </w:tc>
      </w:tr>
      <w:tr w:rsidR="008E2690" w:rsidTr="00E57742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FF3357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Timescales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570012" w:rsidP="00570012">
            <w:r>
              <w:rPr>
                <w:rFonts w:eastAsia="Times New Roman" w:cs="Arial"/>
                <w:color w:val="333333"/>
                <w:lang w:eastAsia="en-GB"/>
              </w:rPr>
              <w:t>On average m</w:t>
            </w:r>
            <w:r w:rsidR="00FF3357">
              <w:rPr>
                <w:rFonts w:eastAsia="Times New Roman" w:cs="Arial"/>
                <w:color w:val="333333"/>
                <w:lang w:eastAsia="en-GB"/>
              </w:rPr>
              <w:t xml:space="preserve">atters usually take </w:t>
            </w:r>
            <w:r>
              <w:rPr>
                <w:rFonts w:eastAsia="Times New Roman" w:cs="Arial"/>
                <w:color w:val="333333"/>
                <w:lang w:eastAsia="en-GB"/>
              </w:rPr>
              <w:t>1 – 3 months</w:t>
            </w:r>
            <w:r w:rsidR="00FF3357" w:rsidRPr="00FF3357">
              <w:rPr>
                <w:rFonts w:eastAsia="Times New Roman" w:cs="Arial"/>
                <w:color w:val="333333"/>
                <w:lang w:eastAsia="en-GB"/>
              </w:rPr>
              <w:t xml:space="preserve"> from receipt of instructions from you to receipt of payment from the other side, depending on whether or not it is necessary to issue a claim. This is on the basis that the other side pays promptly on receipt of Judgement in default. If enforcement action is needed, the matter will take longer to resolve</w:t>
            </w:r>
          </w:p>
        </w:tc>
      </w:tr>
    </w:tbl>
    <w:p w:rsidR="008E2690" w:rsidRDefault="008E2690" w:rsidP="008E2690"/>
    <w:p w:rsidR="006D3F6E" w:rsidRPr="008E2690" w:rsidRDefault="006D3F6E" w:rsidP="006D3F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Debt Recovery – Subsidised Recovery Fee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D3F6E" w:rsidTr="008C05F1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6D3F6E" w:rsidP="008C05F1">
            <w:r>
              <w:rPr>
                <w:b/>
                <w:bCs/>
              </w:rPr>
              <w:t>Cost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6D3F6E" w:rsidP="008C05F1">
            <w:pPr>
              <w:rPr>
                <w:b/>
              </w:rPr>
            </w:pPr>
            <w:r>
              <w:rPr>
                <w:b/>
              </w:rPr>
              <w:t xml:space="preserve">Subsidised Recovery Fee </w:t>
            </w: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8573D">
              <w:rPr>
                <w:color w:val="000000" w:themeColor="text1"/>
                <w:sz w:val="22"/>
                <w:szCs w:val="22"/>
              </w:rPr>
              <w:t xml:space="preserve">File opening  fees dependant on the amount of the debt: </w:t>
            </w: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Debt </w:t>
            </w:r>
            <w:r w:rsidRPr="00E8573D">
              <w:rPr>
                <w:color w:val="000000" w:themeColor="text1"/>
                <w:sz w:val="22"/>
                <w:szCs w:val="22"/>
              </w:rPr>
              <w:t>Under £1000  - £40.00 &amp; £8.00 VAT</w:t>
            </w:r>
            <w:r>
              <w:rPr>
                <w:color w:val="000000" w:themeColor="text1"/>
                <w:sz w:val="22"/>
                <w:szCs w:val="22"/>
              </w:rPr>
              <w:t>*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Debt </w:t>
            </w:r>
            <w:r w:rsidRPr="00E8573D">
              <w:rPr>
                <w:color w:val="000000" w:themeColor="text1"/>
                <w:sz w:val="22"/>
                <w:szCs w:val="22"/>
              </w:rPr>
              <w:t>£1000 to £10,000  -  £70.00 &amp; £14.00 VAT</w:t>
            </w:r>
            <w:r>
              <w:rPr>
                <w:color w:val="000000" w:themeColor="text1"/>
                <w:sz w:val="22"/>
                <w:szCs w:val="22"/>
              </w:rPr>
              <w:t>*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Debt </w:t>
            </w:r>
            <w:r w:rsidRPr="00E8573D">
              <w:rPr>
                <w:color w:val="000000" w:themeColor="text1"/>
                <w:sz w:val="22"/>
                <w:szCs w:val="22"/>
              </w:rPr>
              <w:t>£10,001 to £100,000 - £100.00 &amp; £20.00 VAT</w:t>
            </w:r>
            <w:r>
              <w:rPr>
                <w:color w:val="000000" w:themeColor="text1"/>
                <w:sz w:val="22"/>
                <w:szCs w:val="22"/>
              </w:rPr>
              <w:t>*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  <w:p w:rsidR="006D3F6E" w:rsidRPr="00E8573D" w:rsidRDefault="006D3F6E" w:rsidP="008C05F1">
            <w:pPr>
              <w:pStyle w:val="ListParagraph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Debt </w:t>
            </w:r>
            <w:r w:rsidRPr="00E8573D">
              <w:rPr>
                <w:color w:val="000000" w:themeColor="text1"/>
                <w:sz w:val="22"/>
                <w:szCs w:val="22"/>
              </w:rPr>
              <w:t>Over £100,000</w:t>
            </w:r>
            <w:r w:rsidRPr="00E8573D">
              <w:rPr>
                <w:color w:val="000000" w:themeColor="text1"/>
                <w:sz w:val="22"/>
                <w:szCs w:val="22"/>
              </w:rPr>
              <w:tab/>
              <w:t xml:space="preserve"> - £375.00 &amp; £75.00 VAT</w:t>
            </w:r>
            <w:r>
              <w:rPr>
                <w:color w:val="000000" w:themeColor="text1"/>
                <w:sz w:val="22"/>
                <w:szCs w:val="22"/>
              </w:rPr>
              <w:t>*</w:t>
            </w:r>
          </w:p>
          <w:p w:rsidR="006D3F6E" w:rsidRPr="00E8573D" w:rsidRDefault="006D3F6E" w:rsidP="008C05F1">
            <w:r>
              <w:rPr>
                <w:b/>
              </w:rPr>
              <w:br/>
            </w:r>
            <w:r>
              <w:t xml:space="preserve">* </w:t>
            </w:r>
            <w:r w:rsidRPr="00E8573D">
              <w:t>The above fees are refunded on successful recovery of the debt</w:t>
            </w:r>
          </w:p>
          <w:p w:rsidR="006D3F6E" w:rsidRPr="00B32EAD" w:rsidRDefault="006D3F6E" w:rsidP="008C05F1">
            <w:pPr>
              <w:rPr>
                <w:b/>
              </w:rPr>
            </w:pPr>
            <w:r w:rsidRPr="00B32EAD">
              <w:rPr>
                <w:b/>
              </w:rPr>
              <w:t>PLUS</w:t>
            </w:r>
          </w:p>
          <w:p w:rsidR="006D3F6E" w:rsidRDefault="006D3F6E" w:rsidP="008C05F1">
            <w:r w:rsidRPr="00E8573D">
              <w:t xml:space="preserve">10 % of the value of the recovered </w:t>
            </w:r>
            <w:r>
              <w:t>debt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6D3F6E" w:rsidP="008C05F1">
            <w:r>
              <w:rPr>
                <w:b/>
                <w:bCs/>
              </w:rPr>
              <w:lastRenderedPageBreak/>
              <w:t>Basis for charges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6D3F6E" w:rsidP="008C05F1">
            <w:r>
              <w:t>Fixed initial payment on account dependant on the value of the debt and subsequent fixed fee equating to a percentage of the value of the recovered debt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570012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Key stages of the matter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Taking your instructions and reviewing documentation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Undertaking appropriate searches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Sending a letter before action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Receiving payment and sending onto you, or if the debt is not paid, drafting and issuing claim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Where no Acknowledgment of Service or Defence is received, applying to the court to enter Judgement in default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When Judgement in default in received, write to the other side to request payment</w:t>
            </w:r>
          </w:p>
          <w:p w:rsidR="006D3F6E" w:rsidRPr="00FF3357" w:rsidRDefault="00FF3357" w:rsidP="008C05F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If p</w:t>
            </w:r>
            <w:r w:rsidR="00570012">
              <w:rPr>
                <w:rFonts w:eastAsia="Times New Roman" w:cs="Arial"/>
                <w:color w:val="333333"/>
                <w:lang w:eastAsia="en-GB"/>
              </w:rPr>
              <w:t xml:space="preserve">ayment is not received within 30 </w:t>
            </w:r>
            <w:r w:rsidRPr="00FF3357">
              <w:rPr>
                <w:rFonts w:eastAsia="Times New Roman" w:cs="Arial"/>
                <w:color w:val="333333"/>
                <w:lang w:eastAsia="en-GB"/>
              </w:rPr>
              <w:t>days, providing you with advice on next steps and likely costs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FF3357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Timescales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570012" w:rsidP="008C05F1">
            <w:r>
              <w:rPr>
                <w:rFonts w:eastAsia="Times New Roman" w:cs="Arial"/>
                <w:color w:val="333333"/>
                <w:lang w:eastAsia="en-GB"/>
              </w:rPr>
              <w:t>On average matters usually take 1 – 3 months</w:t>
            </w: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="00FF3357" w:rsidRPr="00FF3357">
              <w:rPr>
                <w:rFonts w:eastAsia="Times New Roman" w:cs="Arial"/>
                <w:color w:val="333333"/>
                <w:lang w:eastAsia="en-GB"/>
              </w:rPr>
              <w:t xml:space="preserve">from receipt of instructions from you to receipt of payment from the other side, depending on whether or not it is necessary to issue a claim. This is on the basis that the other side pays promptly on receipt of Judgement in default. If </w:t>
            </w:r>
            <w:r w:rsidR="00FF3357" w:rsidRPr="00FF3357">
              <w:rPr>
                <w:rFonts w:eastAsia="Times New Roman" w:cs="Arial"/>
                <w:color w:val="333333"/>
                <w:lang w:eastAsia="en-GB"/>
              </w:rPr>
              <w:lastRenderedPageBreak/>
              <w:t>enforcement action is needed, the matter will take longer to resolve</w:t>
            </w:r>
          </w:p>
        </w:tc>
      </w:tr>
    </w:tbl>
    <w:p w:rsidR="006D3F6E" w:rsidRDefault="006D3F6E" w:rsidP="006D3F6E"/>
    <w:p w:rsidR="006D3F6E" w:rsidRPr="008E2690" w:rsidRDefault="006D3F6E" w:rsidP="006D3F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Debt Recovery – Retainer Service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D3F6E" w:rsidTr="008C05F1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6D3F6E" w:rsidP="008C05F1">
            <w:r>
              <w:rPr>
                <w:b/>
                <w:bCs/>
              </w:rPr>
              <w:t>Cost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6D3F6E" w:rsidP="008C05F1">
            <w:pPr>
              <w:rPr>
                <w:b/>
              </w:rPr>
            </w:pPr>
            <w:r>
              <w:rPr>
                <w:b/>
              </w:rPr>
              <w:t>Retainer Service</w:t>
            </w:r>
          </w:p>
          <w:p w:rsidR="006D3F6E" w:rsidRDefault="006D3F6E" w:rsidP="008C05F1">
            <w:r>
              <w:rPr>
                <w:color w:val="000000" w:themeColor="text1"/>
              </w:rPr>
              <w:t xml:space="preserve">Monthly retainer fee. </w:t>
            </w:r>
            <w:r>
              <w:t xml:space="preserve">The cost is dependent upon the size of the company and subject to detailed assessment of their needs. </w:t>
            </w:r>
          </w:p>
          <w:p w:rsidR="006D3F6E" w:rsidRPr="00B32EAD" w:rsidRDefault="006D3F6E" w:rsidP="008C05F1">
            <w:pPr>
              <w:rPr>
                <w:b/>
              </w:rPr>
            </w:pPr>
            <w:r w:rsidRPr="00B32EAD">
              <w:rPr>
                <w:b/>
              </w:rPr>
              <w:t>PLUS</w:t>
            </w:r>
          </w:p>
          <w:p w:rsidR="006D3F6E" w:rsidRDefault="006D3F6E" w:rsidP="008C05F1">
            <w:r>
              <w:t>5</w:t>
            </w:r>
            <w:r w:rsidRPr="00E8573D">
              <w:t xml:space="preserve"> % of the value of the recovered </w:t>
            </w:r>
            <w:r>
              <w:t>debt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6D3F6E" w:rsidP="008C05F1">
            <w:r>
              <w:rPr>
                <w:b/>
                <w:bCs/>
              </w:rPr>
              <w:t>Basis for charges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6D3F6E" w:rsidP="008C05F1">
            <w:r>
              <w:t>Fixed monthly retainer fee and fixed percentage of debt amount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FF3357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Key stages of each instructed matter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Taking your instructions and reviewing documentation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Undertaking appropriate searches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Sending a letter before action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Receiving payment and sending onto you, or if the debt is not paid, drafting and issuing claim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Where no Acknowledgment of Service or Defence is received, applying to the court to enter Judgement in default</w:t>
            </w:r>
          </w:p>
          <w:p w:rsidR="00FF3357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>When Judgement in default in received, write to the other side to request payment</w:t>
            </w:r>
          </w:p>
          <w:p w:rsidR="006D3F6E" w:rsidRPr="00FF3357" w:rsidRDefault="00FF3357" w:rsidP="00FF335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rPr>
                <w:rFonts w:eastAsia="Times New Roman" w:cs="Arial"/>
                <w:color w:val="333333"/>
                <w:lang w:eastAsia="en-GB"/>
              </w:rPr>
            </w:pP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If </w:t>
            </w:r>
            <w:r w:rsidR="00570012">
              <w:rPr>
                <w:rFonts w:eastAsia="Times New Roman" w:cs="Arial"/>
                <w:color w:val="333333"/>
                <w:lang w:eastAsia="en-GB"/>
              </w:rPr>
              <w:t>payment is not received within 30</w:t>
            </w: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 days, providing you with advice on next steps and likely costs</w:t>
            </w:r>
          </w:p>
        </w:tc>
      </w:tr>
      <w:tr w:rsidR="006D3F6E" w:rsidTr="008C05F1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E" w:rsidRDefault="00FF3357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Timescales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6E" w:rsidRDefault="00570012" w:rsidP="00B84534">
            <w:pPr>
              <w:shd w:val="clear" w:color="auto" w:fill="FFFFFF"/>
              <w:spacing w:after="300" w:line="375" w:lineRule="atLeast"/>
            </w:pPr>
            <w:r>
              <w:rPr>
                <w:rFonts w:eastAsia="Times New Roman" w:cs="Arial"/>
                <w:color w:val="333333"/>
                <w:lang w:eastAsia="en-GB"/>
              </w:rPr>
              <w:t>On average matters usually take 1 – 3 months</w:t>
            </w:r>
            <w:r w:rsidRPr="00FF3357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r w:rsidR="00FF3357" w:rsidRPr="00FF3357">
              <w:rPr>
                <w:rFonts w:eastAsia="Times New Roman" w:cs="Arial"/>
                <w:color w:val="333333"/>
                <w:lang w:eastAsia="en-GB"/>
              </w:rPr>
              <w:t xml:space="preserve">from receipt of instructions from you to receipt of payment from the other side, depending on whether or not it is necessary to issue a claim. This is on the basis that the other side pays promptly on receipt of Judgement in default. If enforcement action is needed, the matter will </w:t>
            </w:r>
            <w:r w:rsidR="00FF3357" w:rsidRPr="00FF3357">
              <w:rPr>
                <w:rFonts w:eastAsia="Times New Roman" w:cs="Arial"/>
                <w:color w:val="333333"/>
                <w:lang w:eastAsia="en-GB"/>
              </w:rPr>
              <w:lastRenderedPageBreak/>
              <w:t>take longer to resolve.</w:t>
            </w:r>
          </w:p>
        </w:tc>
      </w:tr>
    </w:tbl>
    <w:p w:rsidR="008E2690" w:rsidRDefault="008E2690" w:rsidP="008E2690"/>
    <w:p w:rsidR="00570012" w:rsidRDefault="00570012" w:rsidP="00FF3357">
      <w:pPr>
        <w:shd w:val="clear" w:color="auto" w:fill="FFFFFF"/>
        <w:spacing w:after="300" w:line="375" w:lineRule="atLeast"/>
        <w:rPr>
          <w:rFonts w:eastAsia="Times New Roman" w:cs="Arial"/>
          <w:b/>
          <w:color w:val="333333"/>
          <w:lang w:eastAsia="en-GB"/>
        </w:rPr>
      </w:pPr>
    </w:p>
    <w:p w:rsidR="00FF3357" w:rsidRPr="00FF3357" w:rsidRDefault="00FF3357" w:rsidP="00FF3357">
      <w:pPr>
        <w:shd w:val="clear" w:color="auto" w:fill="FFFFFF"/>
        <w:spacing w:after="300" w:line="375" w:lineRule="atLeast"/>
        <w:rPr>
          <w:rFonts w:eastAsia="Times New Roman" w:cs="Arial"/>
          <w:b/>
          <w:color w:val="333333"/>
          <w:lang w:eastAsia="en-GB"/>
        </w:rPr>
      </w:pPr>
      <w:r w:rsidRPr="00FF3357">
        <w:rPr>
          <w:rFonts w:eastAsia="Times New Roman" w:cs="Arial"/>
          <w:b/>
          <w:color w:val="333333"/>
          <w:lang w:eastAsia="en-GB"/>
        </w:rPr>
        <w:t>Anyone wishing to proceed with a claim should note that:</w:t>
      </w:r>
    </w:p>
    <w:p w:rsidR="00FF3357" w:rsidRPr="00FF3357" w:rsidRDefault="00FF3357" w:rsidP="00FF335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="Arial"/>
          <w:b/>
          <w:color w:val="333333"/>
          <w:lang w:eastAsia="en-GB"/>
        </w:rPr>
      </w:pPr>
      <w:r w:rsidRPr="00FF3357">
        <w:rPr>
          <w:rFonts w:eastAsia="Times New Roman" w:cs="Arial"/>
          <w:b/>
          <w:color w:val="333333"/>
          <w:lang w:eastAsia="en-GB"/>
        </w:rPr>
        <w:t>The VAT element of our fee cannot be reclaimed from your debtor.</w:t>
      </w:r>
    </w:p>
    <w:p w:rsidR="00FF3357" w:rsidRPr="00FF3357" w:rsidRDefault="00FF3357" w:rsidP="00FF335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="Arial"/>
          <w:b/>
          <w:color w:val="333333"/>
          <w:lang w:eastAsia="en-GB"/>
        </w:rPr>
      </w:pPr>
      <w:r w:rsidRPr="00FF3357">
        <w:rPr>
          <w:rFonts w:eastAsia="Times New Roman" w:cs="Arial"/>
          <w:b/>
          <w:color w:val="333333"/>
          <w:lang w:eastAsia="en-GB"/>
        </w:rPr>
        <w:t>Interest and compensation may take the debt into a higher banding, with a higher cost.</w:t>
      </w:r>
    </w:p>
    <w:p w:rsidR="00FF3357" w:rsidRPr="00FF3357" w:rsidRDefault="00FF3357" w:rsidP="00FF335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="Arial"/>
          <w:b/>
          <w:color w:val="333333"/>
          <w:lang w:eastAsia="en-GB"/>
        </w:rPr>
      </w:pPr>
      <w:r w:rsidRPr="00FF3357">
        <w:rPr>
          <w:rFonts w:eastAsia="Times New Roman" w:cs="Arial"/>
          <w:b/>
          <w:color w:val="333333"/>
          <w:lang w:eastAsia="en-GB"/>
        </w:rPr>
        <w:t>The costs quoted above are not for matters where enforcement action, such as the bailiff, is needed to collect your debt.</w:t>
      </w:r>
    </w:p>
    <w:p w:rsidR="00FF3357" w:rsidRDefault="00FF3357" w:rsidP="008E2690"/>
    <w:p w:rsidR="008E2690" w:rsidRPr="00B460F2" w:rsidRDefault="00B460F2" w:rsidP="008E26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Commercial Debt Recovery</w:t>
      </w:r>
      <w:r w:rsidR="008E2690" w:rsidRPr="00985DFA">
        <w:rPr>
          <w:b/>
          <w:sz w:val="24"/>
          <w:szCs w:val="24"/>
          <w:u w:val="single"/>
        </w:rPr>
        <w:t xml:space="preserve">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8E2690" w:rsidTr="00E57742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Job Title / Role (identify if supervisor)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90" w:rsidRDefault="008E2690" w:rsidP="00E57742">
            <w:pPr>
              <w:rPr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Mark Forman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 xml:space="preserve">Solicitor - Partner </w:t>
            </w:r>
          </w:p>
          <w:p w:rsidR="008E2690" w:rsidRDefault="008E2690" w:rsidP="00E57742">
            <w:r>
              <w:t>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8E2690" w:rsidP="00E57742">
            <w:r>
              <w:t>Solicitor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460F2" w:rsidP="00E57742">
            <w:r>
              <w:t>24</w:t>
            </w:r>
          </w:p>
        </w:tc>
      </w:tr>
      <w:tr w:rsidR="008E2690" w:rsidTr="00E57742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460F2" w:rsidP="00E57742">
            <w:r>
              <w:t>Colin Wynne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460F2" w:rsidP="00E57742">
            <w:r>
              <w:t xml:space="preserve">Commercial Debt Recovery Executive </w:t>
            </w:r>
            <w:r w:rsidR="008E2690"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460F2" w:rsidP="00E57742">
            <w:r>
              <w:t>Member of the Chartered Institute of Credit Management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690" w:rsidRDefault="00B460F2" w:rsidP="00E57742">
            <w:r>
              <w:t>30</w:t>
            </w:r>
          </w:p>
        </w:tc>
      </w:tr>
    </w:tbl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7026"/>
    <w:multiLevelType w:val="multilevel"/>
    <w:tmpl w:val="5FA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8021C"/>
    <w:multiLevelType w:val="multilevel"/>
    <w:tmpl w:val="587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3B7793"/>
    <w:rsid w:val="00570012"/>
    <w:rsid w:val="006A0D45"/>
    <w:rsid w:val="006D3F6E"/>
    <w:rsid w:val="006F3AD7"/>
    <w:rsid w:val="00754707"/>
    <w:rsid w:val="00825CCA"/>
    <w:rsid w:val="008E2690"/>
    <w:rsid w:val="00A4247B"/>
    <w:rsid w:val="00B460F2"/>
    <w:rsid w:val="00B84534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Tracy Thompson</cp:lastModifiedBy>
  <cp:revision>3</cp:revision>
  <dcterms:created xsi:type="dcterms:W3CDTF">2018-12-04T11:55:00Z</dcterms:created>
  <dcterms:modified xsi:type="dcterms:W3CDTF">2018-12-05T12:57:00Z</dcterms:modified>
</cp:coreProperties>
</file>